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698F" w14:textId="46B1A3B5" w:rsidR="000D325C" w:rsidRPr="008A71BE" w:rsidRDefault="00CE32A2" w:rsidP="00313F2C">
      <w:pPr>
        <w:pStyle w:val="Heading4"/>
        <w:spacing w:before="2" w:after="2"/>
        <w:rPr>
          <w:rFonts w:ascii="Arial" w:hAnsi="Arial" w:cs="Arial"/>
          <w:u w:val="single"/>
        </w:rPr>
      </w:pPr>
      <w:r w:rsidRPr="008A71BE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7E22B80" wp14:editId="2AA605BB">
            <wp:simplePos x="0" y="0"/>
            <wp:positionH relativeFrom="margin">
              <wp:posOffset>0</wp:posOffset>
            </wp:positionH>
            <wp:positionV relativeFrom="margin">
              <wp:posOffset>-58964</wp:posOffset>
            </wp:positionV>
            <wp:extent cx="1631315" cy="1554480"/>
            <wp:effectExtent l="0" t="0" r="0" b="0"/>
            <wp:wrapSquare wrapText="bothSides"/>
            <wp:docPr id="11" name="Picture 11" descr="Macintosh HD:Users:clairetoms:Desktop:Screen Shot 2017-06-07 at 15.20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toms:Desktop:Screen Shot 2017-06-07 at 15.20.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79B" w:rsidRPr="008A71BE">
        <w:rPr>
          <w:rFonts w:ascii="Arial" w:hAnsi="Arial" w:cs="Arial"/>
          <w:u w:val="single"/>
        </w:rPr>
        <w:t>8.0 SAFETY AND SUITABILITY OF PREMISES, ENVIRONMENT AND EQUIPMENT</w:t>
      </w:r>
    </w:p>
    <w:p w14:paraId="35EADA51" w14:textId="3C0D322B" w:rsidR="006B4C29" w:rsidRPr="008A71BE" w:rsidRDefault="006B4C29" w:rsidP="006B4C29">
      <w:pPr>
        <w:pStyle w:val="Heading4"/>
        <w:spacing w:before="2" w:after="2"/>
        <w:rPr>
          <w:rFonts w:ascii="Arial" w:hAnsi="Arial" w:cs="Arial"/>
          <w:u w:val="single"/>
        </w:rPr>
      </w:pPr>
      <w:r w:rsidRPr="008A71BE">
        <w:rPr>
          <w:rFonts w:ascii="Arial" w:hAnsi="Arial" w:cs="Arial"/>
          <w:u w:val="single"/>
        </w:rPr>
        <w:t>8.1 HEALTH AND SAFETY GENERAL STANDARD</w:t>
      </w:r>
    </w:p>
    <w:p w14:paraId="25950A3B" w14:textId="77777777" w:rsidR="00CE32A2" w:rsidRPr="008A71BE" w:rsidRDefault="00CE32A2" w:rsidP="00CE32A2">
      <w:pPr>
        <w:rPr>
          <w:rFonts w:ascii="Arial" w:hAnsi="Arial" w:cs="Arial"/>
        </w:rPr>
      </w:pPr>
    </w:p>
    <w:p w14:paraId="10C90708" w14:textId="01F65946" w:rsidR="007F1FAA" w:rsidRPr="008A71BE" w:rsidRDefault="00CE32A2" w:rsidP="007F1FAA">
      <w:pPr>
        <w:pStyle w:val="NoSpacing"/>
        <w:rPr>
          <w:rFonts w:ascii="Arial" w:hAnsi="Arial" w:cs="Arial"/>
        </w:rPr>
      </w:pPr>
      <w:r w:rsidRPr="008A71BE">
        <w:rPr>
          <w:rFonts w:ascii="Arial" w:hAnsi="Arial" w:cs="Arial"/>
        </w:rPr>
        <w:t xml:space="preserve">Written by: Claire Toms and Tina Alder                                                                          </w:t>
      </w:r>
      <w:r w:rsidR="007F1FAA" w:rsidRPr="008A71BE">
        <w:rPr>
          <w:rFonts w:ascii="Arial" w:hAnsi="Arial" w:cs="Arial"/>
        </w:rPr>
        <w:t xml:space="preserve">Date: 1.09.22. – reviewed </w:t>
      </w:r>
      <w:r w:rsidR="0091643D" w:rsidRPr="008A71BE">
        <w:rPr>
          <w:rFonts w:ascii="Arial" w:hAnsi="Arial" w:cs="Arial"/>
        </w:rPr>
        <w:t>08.10.24.</w:t>
      </w:r>
    </w:p>
    <w:p w14:paraId="6BF9F497" w14:textId="0B1F7476" w:rsidR="00633511" w:rsidRPr="008A71BE" w:rsidRDefault="00633511" w:rsidP="00633511">
      <w:pPr>
        <w:pStyle w:val="NoSpacing"/>
        <w:rPr>
          <w:rFonts w:ascii="Arial" w:hAnsi="Arial" w:cs="Arial"/>
        </w:rPr>
      </w:pPr>
    </w:p>
    <w:p w14:paraId="5FE36055" w14:textId="77777777" w:rsidR="00CE32A2" w:rsidRPr="008A71BE" w:rsidRDefault="00CE32A2" w:rsidP="00CE32A2">
      <w:pPr>
        <w:rPr>
          <w:rFonts w:ascii="Arial" w:hAnsi="Arial" w:cs="Arial"/>
        </w:rPr>
      </w:pPr>
    </w:p>
    <w:p w14:paraId="3A2B9ED3" w14:textId="77777777" w:rsidR="00313F2C" w:rsidRPr="008A71BE" w:rsidRDefault="00313F2C" w:rsidP="00313F2C">
      <w:pPr>
        <w:rPr>
          <w:rFonts w:ascii="Arial" w:hAnsi="Arial" w:cs="Arial"/>
        </w:rPr>
      </w:pPr>
    </w:p>
    <w:p w14:paraId="4FDE2D6E" w14:textId="77777777" w:rsidR="008A71BE" w:rsidRPr="008A71BE" w:rsidRDefault="008A71BE" w:rsidP="008A71BE">
      <w:pPr>
        <w:pStyle w:val="Heading2"/>
        <w:rPr>
          <w:rFonts w:ascii="Arial" w:hAnsi="Arial" w:cs="Arial"/>
          <w:color w:val="000000"/>
          <w:sz w:val="36"/>
          <w:szCs w:val="36"/>
          <w:u w:val="single"/>
          <w:lang w:val="en-GB" w:eastAsia="en-GB"/>
        </w:rPr>
      </w:pPr>
      <w:r w:rsidRPr="008A71BE">
        <w:rPr>
          <w:rStyle w:val="Strong"/>
          <w:rFonts w:ascii="Arial" w:hAnsi="Arial" w:cs="Arial"/>
          <w:color w:val="000000"/>
          <w:sz w:val="36"/>
          <w:szCs w:val="36"/>
          <w:u w:val="single"/>
        </w:rPr>
        <w:t>Policy Statement</w:t>
      </w:r>
    </w:p>
    <w:p w14:paraId="1981B64C" w14:textId="77777777" w:rsidR="008A71BE" w:rsidRPr="00DC6074" w:rsidRDefault="008A71BE" w:rsidP="008A71BE">
      <w:pPr>
        <w:pStyle w:val="NormalWeb"/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We believe that the health, safety, and well-being of children, staff, parents, and visitors is of paramount importance. We aim to create a safe and healthy environment where children can thrive and learn.</w:t>
      </w:r>
    </w:p>
    <w:p w14:paraId="203B3337" w14:textId="77777777" w:rsidR="008A71BE" w:rsidRPr="00DC6074" w:rsidRDefault="008A71BE" w:rsidP="008A71BE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We raise awareness of health and safety issues with children, parents, staff, and volunteers.</w:t>
      </w:r>
    </w:p>
    <w:p w14:paraId="1A2881E6" w14:textId="77777777" w:rsidR="008A71BE" w:rsidRPr="00DC6074" w:rsidRDefault="008A71BE" w:rsidP="008A71BE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Tina Alder is the designated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Health and Safety Lead</w:t>
      </w:r>
      <w:r w:rsidRPr="00DC6074">
        <w:rPr>
          <w:rFonts w:ascii="Arial" w:hAnsi="Arial" w:cs="Arial"/>
          <w:color w:val="000000"/>
        </w:rPr>
        <w:t>, trained and responsible for ensuring compliance and regular updates to her knowledge.</w:t>
      </w:r>
    </w:p>
    <w:p w14:paraId="1F0C21E2" w14:textId="77777777" w:rsidR="008A71BE" w:rsidRPr="00DC6074" w:rsidRDefault="008A71BE" w:rsidP="008A71BE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Health and safety procedures are displayed on the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Kitchen notice board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Fonts w:ascii="Arial" w:hAnsi="Arial" w:cs="Arial"/>
          <w:color w:val="000000"/>
        </w:rPr>
        <w:t>and in the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Emergency Box</w:t>
      </w:r>
      <w:r w:rsidRPr="00DC6074">
        <w:rPr>
          <w:rFonts w:ascii="Arial" w:hAnsi="Arial" w:cs="Arial"/>
          <w:color w:val="000000"/>
        </w:rPr>
        <w:t>.</w:t>
      </w:r>
    </w:p>
    <w:p w14:paraId="2F7C9FF6" w14:textId="77777777" w:rsidR="008A71BE" w:rsidRPr="00DC6074" w:rsidRDefault="008A71BE" w:rsidP="008A71BE">
      <w:pPr>
        <w:pStyle w:val="Heading3"/>
        <w:rPr>
          <w:rFonts w:ascii="Arial" w:hAnsi="Arial" w:cs="Arial"/>
          <w:color w:val="000000"/>
        </w:rPr>
      </w:pPr>
      <w:r w:rsidRPr="00DC6074">
        <w:rPr>
          <w:rStyle w:val="Strong"/>
          <w:rFonts w:ascii="Arial" w:hAnsi="Arial" w:cs="Arial"/>
          <w:b w:val="0"/>
          <w:color w:val="000000"/>
        </w:rPr>
        <w:t>Insurance Cover</w:t>
      </w:r>
    </w:p>
    <w:p w14:paraId="5B11776F" w14:textId="77777777" w:rsidR="008A71BE" w:rsidRPr="00DC6074" w:rsidRDefault="008A71BE" w:rsidP="008A71BE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We maintain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Public Liability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Fonts w:ascii="Arial" w:hAnsi="Arial" w:cs="Arial"/>
          <w:color w:val="000000"/>
        </w:rPr>
        <w:t>and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Employer’s Liability Insurance</w:t>
      </w:r>
      <w:r w:rsidRPr="00DC6074">
        <w:rPr>
          <w:rFonts w:ascii="Arial" w:hAnsi="Arial" w:cs="Arial"/>
          <w:color w:val="000000"/>
        </w:rPr>
        <w:t>. Certificates are displayed in the hall.</w:t>
      </w:r>
    </w:p>
    <w:p w14:paraId="481FB9B6" w14:textId="77777777" w:rsidR="008A71BE" w:rsidRPr="00DC6074" w:rsidRDefault="00287202" w:rsidP="008A71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A4C1159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04245389" w14:textId="77777777" w:rsidR="008A71BE" w:rsidRPr="00DC6074" w:rsidRDefault="008A71BE" w:rsidP="008A71BE">
      <w:pPr>
        <w:pStyle w:val="Heading2"/>
        <w:rPr>
          <w:rFonts w:ascii="Arial" w:hAnsi="Arial" w:cs="Arial"/>
          <w:color w:val="000000"/>
        </w:rPr>
      </w:pPr>
      <w:r w:rsidRPr="00DC6074">
        <w:rPr>
          <w:rStyle w:val="Strong"/>
          <w:rFonts w:ascii="Arial" w:hAnsi="Arial" w:cs="Arial"/>
          <w:b w:val="0"/>
          <w:color w:val="000000"/>
        </w:rPr>
        <w:t>Procedures</w:t>
      </w:r>
    </w:p>
    <w:p w14:paraId="00A56F23" w14:textId="77777777" w:rsidR="008A71BE" w:rsidRPr="00DC6074" w:rsidRDefault="008A71BE" w:rsidP="008A71BE">
      <w:pPr>
        <w:pStyle w:val="Heading3"/>
        <w:rPr>
          <w:rFonts w:ascii="Arial" w:hAnsi="Arial" w:cs="Arial"/>
          <w:color w:val="000000"/>
        </w:rPr>
      </w:pPr>
      <w:r w:rsidRPr="00DC6074">
        <w:rPr>
          <w:rStyle w:val="Strong"/>
          <w:rFonts w:ascii="Arial" w:hAnsi="Arial" w:cs="Arial"/>
          <w:b w:val="0"/>
          <w:color w:val="000000"/>
        </w:rPr>
        <w:t>Awareness Raising</w:t>
      </w:r>
    </w:p>
    <w:p w14:paraId="65A54650" w14:textId="77777777" w:rsidR="008A71BE" w:rsidRPr="00DC6074" w:rsidRDefault="008A71BE" w:rsidP="008A71BE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Health and safety induction for all staff and volunteers is mandatory, covering safe working practices, storage of hazardous materials, lifting, and employee well-being.</w:t>
      </w:r>
    </w:p>
    <w:p w14:paraId="1087588A" w14:textId="77777777" w:rsidR="008A71BE" w:rsidRPr="00DC6074" w:rsidRDefault="008A71BE" w:rsidP="008A71BE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We operate a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strict no-smoking policy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Fonts w:ascii="Arial" w:hAnsi="Arial" w:cs="Arial"/>
          <w:color w:val="000000"/>
        </w:rPr>
        <w:t>across the premises.</w:t>
      </w:r>
    </w:p>
    <w:p w14:paraId="335C4D2C" w14:textId="77777777" w:rsidR="008A71BE" w:rsidRPr="00DC6074" w:rsidRDefault="008A71BE" w:rsidP="008A71BE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Children are taught about health and safety through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age-appropriate discussions, routines, and activities</w:t>
      </w:r>
      <w:r w:rsidRPr="00DC6074">
        <w:rPr>
          <w:rFonts w:ascii="Arial" w:hAnsi="Arial" w:cs="Arial"/>
          <w:color w:val="000000"/>
        </w:rPr>
        <w:t>.</w:t>
      </w:r>
    </w:p>
    <w:p w14:paraId="77095CCF" w14:textId="77777777" w:rsidR="008A71BE" w:rsidRPr="00DC6074" w:rsidRDefault="00287202" w:rsidP="008A71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6721240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3D3A6A82" w14:textId="77777777" w:rsidR="008A71BE" w:rsidRPr="00DC6074" w:rsidRDefault="008A71BE" w:rsidP="008A71BE">
      <w:pPr>
        <w:pStyle w:val="Heading3"/>
        <w:rPr>
          <w:rFonts w:ascii="Arial" w:hAnsi="Arial" w:cs="Arial"/>
          <w:color w:val="000000"/>
        </w:rPr>
      </w:pPr>
      <w:r w:rsidRPr="00DC6074">
        <w:rPr>
          <w:rStyle w:val="Strong"/>
          <w:rFonts w:ascii="Arial" w:hAnsi="Arial" w:cs="Arial"/>
          <w:b w:val="0"/>
          <w:color w:val="000000"/>
        </w:rPr>
        <w:t>Hall and Rainbow Room</w:t>
      </w:r>
    </w:p>
    <w:p w14:paraId="0514DA11" w14:textId="77777777" w:rsidR="008A71BE" w:rsidRPr="00DC6074" w:rsidRDefault="008A71BE" w:rsidP="008A71BE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Doors to the church porch and outside areas are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locked and alarmed</w:t>
      </w:r>
      <w:r w:rsidRPr="00DC6074">
        <w:rPr>
          <w:rFonts w:ascii="Arial" w:hAnsi="Arial" w:cs="Arial"/>
          <w:color w:val="000000"/>
        </w:rPr>
        <w:t>; checked daily.</w:t>
      </w:r>
    </w:p>
    <w:p w14:paraId="0BFE73AE" w14:textId="77777777" w:rsidR="008A71BE" w:rsidRPr="00DC6074" w:rsidRDefault="008A71BE" w:rsidP="008A71BE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Visitors sign in/out in the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Visitors Book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Fonts w:ascii="Arial" w:hAnsi="Arial" w:cs="Arial"/>
          <w:color w:val="000000"/>
        </w:rPr>
        <w:t>in the emergency box.</w:t>
      </w:r>
    </w:p>
    <w:p w14:paraId="3BA881D9" w14:textId="77777777" w:rsidR="008A71BE" w:rsidRPr="00DC6074" w:rsidRDefault="008A71BE" w:rsidP="008A71BE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Registers, keys, and phones are kept in the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Emergency Box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Fonts w:ascii="Arial" w:hAnsi="Arial" w:cs="Arial"/>
          <w:color w:val="000000"/>
        </w:rPr>
        <w:t>at the front desk.</w:t>
      </w:r>
    </w:p>
    <w:p w14:paraId="4A8A3F0B" w14:textId="77777777" w:rsidR="008A71BE" w:rsidRPr="00DC6074" w:rsidRDefault="008A71BE" w:rsidP="008A71BE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Fire doors are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kept closed and unobstructed</w:t>
      </w:r>
      <w:r w:rsidRPr="00DC6074">
        <w:rPr>
          <w:rFonts w:ascii="Arial" w:hAnsi="Arial" w:cs="Arial"/>
          <w:color w:val="000000"/>
        </w:rPr>
        <w:t>.</w:t>
      </w:r>
    </w:p>
    <w:p w14:paraId="34A16156" w14:textId="77777777" w:rsidR="008A71BE" w:rsidRPr="00DC6074" w:rsidRDefault="008A71BE" w:rsidP="008A71BE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Hot drinks and potentially dangerous items are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kept out of children’s reach</w:t>
      </w:r>
      <w:r w:rsidRPr="00DC6074">
        <w:rPr>
          <w:rFonts w:ascii="Arial" w:hAnsi="Arial" w:cs="Arial"/>
          <w:color w:val="000000"/>
        </w:rPr>
        <w:t>.</w:t>
      </w:r>
    </w:p>
    <w:p w14:paraId="2E200001" w14:textId="77777777" w:rsidR="008A71BE" w:rsidRPr="00DC6074" w:rsidRDefault="008A71BE" w:rsidP="008A71BE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Staff maintain ratios and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inform colleagues before leaving an area</w:t>
      </w:r>
      <w:r w:rsidRPr="00DC6074">
        <w:rPr>
          <w:rFonts w:ascii="Arial" w:hAnsi="Arial" w:cs="Arial"/>
          <w:color w:val="000000"/>
        </w:rPr>
        <w:t>.</w:t>
      </w:r>
    </w:p>
    <w:p w14:paraId="1CACDF16" w14:textId="77777777" w:rsidR="008A71BE" w:rsidRPr="00DC6074" w:rsidRDefault="008A71BE" w:rsidP="008A71BE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Floors are checked daily for cleanliness, wetness, or damage;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spills are cleaned immediately</w:t>
      </w:r>
      <w:r w:rsidRPr="00DC6074">
        <w:rPr>
          <w:rFonts w:ascii="Arial" w:hAnsi="Arial" w:cs="Arial"/>
          <w:color w:val="000000"/>
        </w:rPr>
        <w:t>.</w:t>
      </w:r>
    </w:p>
    <w:p w14:paraId="2EF715BA" w14:textId="77777777" w:rsidR="008A71BE" w:rsidRPr="00DC6074" w:rsidRDefault="00287202" w:rsidP="008A71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F85C0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8094607" w14:textId="77777777" w:rsidR="008A71BE" w:rsidRPr="00DC6074" w:rsidRDefault="008A71BE" w:rsidP="008A71BE">
      <w:pPr>
        <w:pStyle w:val="Heading3"/>
        <w:rPr>
          <w:rFonts w:ascii="Arial" w:hAnsi="Arial" w:cs="Arial"/>
          <w:color w:val="000000"/>
        </w:rPr>
      </w:pPr>
      <w:r w:rsidRPr="00DC6074">
        <w:rPr>
          <w:rStyle w:val="Strong"/>
          <w:rFonts w:ascii="Arial" w:hAnsi="Arial" w:cs="Arial"/>
          <w:b w:val="0"/>
          <w:color w:val="000000"/>
        </w:rPr>
        <w:lastRenderedPageBreak/>
        <w:t>Kitchen</w:t>
      </w:r>
    </w:p>
    <w:p w14:paraId="76D062FD" w14:textId="77777777" w:rsidR="008A71BE" w:rsidRPr="00DC6074" w:rsidRDefault="008A71BE" w:rsidP="008A71BE">
      <w:pPr>
        <w:pStyle w:val="NormalWeb"/>
        <w:numPr>
          <w:ilvl w:val="0"/>
          <w:numId w:val="17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Children do not have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unsupervised access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Fonts w:ascii="Arial" w:hAnsi="Arial" w:cs="Arial"/>
          <w:color w:val="000000"/>
        </w:rPr>
        <w:t>to the kitchen.</w:t>
      </w:r>
    </w:p>
    <w:p w14:paraId="33728C0E" w14:textId="77777777" w:rsidR="008A71BE" w:rsidRPr="00DC6074" w:rsidRDefault="008A71BE" w:rsidP="008A71BE">
      <w:pPr>
        <w:pStyle w:val="NormalWeb"/>
        <w:numPr>
          <w:ilvl w:val="0"/>
          <w:numId w:val="17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Kettle leads and electrical items are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kept safe and out of reach</w:t>
      </w:r>
      <w:r w:rsidRPr="00DC6074">
        <w:rPr>
          <w:rFonts w:ascii="Arial" w:hAnsi="Arial" w:cs="Arial"/>
          <w:color w:val="000000"/>
        </w:rPr>
        <w:t>.</w:t>
      </w:r>
    </w:p>
    <w:p w14:paraId="4C73D093" w14:textId="77777777" w:rsidR="008A71BE" w:rsidRPr="00DC6074" w:rsidRDefault="008A71BE" w:rsidP="008A71BE">
      <w:pPr>
        <w:pStyle w:val="NormalWeb"/>
        <w:numPr>
          <w:ilvl w:val="0"/>
          <w:numId w:val="17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Floors are checked for wetness; warning signs are used if needed.</w:t>
      </w:r>
    </w:p>
    <w:p w14:paraId="121568ED" w14:textId="77777777" w:rsidR="008A71BE" w:rsidRPr="00DC6074" w:rsidRDefault="008A71BE" w:rsidP="008A71BE">
      <w:pPr>
        <w:pStyle w:val="NormalWeb"/>
        <w:numPr>
          <w:ilvl w:val="0"/>
          <w:numId w:val="17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Doors are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kept closed while children are present</w:t>
      </w:r>
      <w:r w:rsidRPr="00DC6074">
        <w:rPr>
          <w:rFonts w:ascii="Arial" w:hAnsi="Arial" w:cs="Arial"/>
          <w:color w:val="000000"/>
        </w:rPr>
        <w:t>.</w:t>
      </w:r>
    </w:p>
    <w:p w14:paraId="5A67178D" w14:textId="77777777" w:rsidR="008A71BE" w:rsidRPr="00DC6074" w:rsidRDefault="008A71BE" w:rsidP="008A71BE">
      <w:pPr>
        <w:pStyle w:val="NormalWeb"/>
        <w:numPr>
          <w:ilvl w:val="0"/>
          <w:numId w:val="17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Cooking and preparation activities are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supervised at all times</w:t>
      </w:r>
      <w:r w:rsidRPr="00DC6074">
        <w:rPr>
          <w:rFonts w:ascii="Arial" w:hAnsi="Arial" w:cs="Arial"/>
          <w:color w:val="000000"/>
        </w:rPr>
        <w:t>.</w:t>
      </w:r>
    </w:p>
    <w:p w14:paraId="3FFF52B1" w14:textId="77777777" w:rsidR="008A71BE" w:rsidRPr="00DC6074" w:rsidRDefault="00287202" w:rsidP="008A71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CDC43B8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1141B4E" w14:textId="77777777" w:rsidR="008A71BE" w:rsidRPr="00DC6074" w:rsidRDefault="008A71BE" w:rsidP="008A71BE">
      <w:pPr>
        <w:pStyle w:val="Heading3"/>
        <w:rPr>
          <w:rFonts w:ascii="Arial" w:hAnsi="Arial" w:cs="Arial"/>
          <w:color w:val="000000"/>
        </w:rPr>
      </w:pPr>
      <w:r w:rsidRPr="00DC6074">
        <w:rPr>
          <w:rStyle w:val="Strong"/>
          <w:rFonts w:ascii="Arial" w:hAnsi="Arial" w:cs="Arial"/>
          <w:b w:val="0"/>
          <w:color w:val="000000"/>
        </w:rPr>
        <w:t>Toilets</w:t>
      </w:r>
    </w:p>
    <w:p w14:paraId="3B68525B" w14:textId="77777777" w:rsidR="008A71BE" w:rsidRPr="00DC6074" w:rsidRDefault="008A71BE" w:rsidP="008A71BE">
      <w:pPr>
        <w:pStyle w:val="NormalWeb"/>
        <w:numPr>
          <w:ilvl w:val="0"/>
          <w:numId w:val="18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Toilets and high-touch areas (door handles, light switches) are cleaned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before, during, and after sessions</w:t>
      </w:r>
      <w:r w:rsidRPr="00DC6074">
        <w:rPr>
          <w:rFonts w:ascii="Arial" w:hAnsi="Arial" w:cs="Arial"/>
          <w:color w:val="000000"/>
        </w:rPr>
        <w:t>.</w:t>
      </w:r>
    </w:p>
    <w:p w14:paraId="2C2C50CA" w14:textId="77777777" w:rsidR="008A71BE" w:rsidRPr="00DC6074" w:rsidRDefault="008A71BE" w:rsidP="008A71BE">
      <w:pPr>
        <w:pStyle w:val="NormalWeb"/>
        <w:numPr>
          <w:ilvl w:val="0"/>
          <w:numId w:val="18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Hygiene supplies (soap, paper towels, disinfectant, gloves) are available and replenished regularly.</w:t>
      </w:r>
    </w:p>
    <w:p w14:paraId="3B242628" w14:textId="77777777" w:rsidR="008A71BE" w:rsidRPr="00DC6074" w:rsidRDefault="008A71BE" w:rsidP="008A71BE">
      <w:pPr>
        <w:pStyle w:val="NormalWeb"/>
        <w:numPr>
          <w:ilvl w:val="0"/>
          <w:numId w:val="18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Children are reminded to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wash hands for 20 seconds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Fonts w:ascii="Arial" w:hAnsi="Arial" w:cs="Arial"/>
          <w:color w:val="000000"/>
        </w:rPr>
        <w:t>after using the toilet.</w:t>
      </w:r>
    </w:p>
    <w:p w14:paraId="74D89F06" w14:textId="77777777" w:rsidR="008A71BE" w:rsidRPr="00DC6074" w:rsidRDefault="008A71BE" w:rsidP="008A71BE">
      <w:pPr>
        <w:pStyle w:val="NormalWeb"/>
        <w:numPr>
          <w:ilvl w:val="0"/>
          <w:numId w:val="18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Gloves and aprons are worn when dealing with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bodily fluids</w:t>
      </w:r>
      <w:r w:rsidRPr="00DC6074">
        <w:rPr>
          <w:rFonts w:ascii="Arial" w:hAnsi="Arial" w:cs="Arial"/>
          <w:color w:val="000000"/>
        </w:rPr>
        <w:t>.</w:t>
      </w:r>
    </w:p>
    <w:p w14:paraId="3559A8DC" w14:textId="77777777" w:rsidR="008A71BE" w:rsidRPr="00DC6074" w:rsidRDefault="00287202" w:rsidP="008A71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12B62AA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BAFC72E" w14:textId="77777777" w:rsidR="008A71BE" w:rsidRPr="00DC6074" w:rsidRDefault="008A71BE" w:rsidP="008A71BE">
      <w:pPr>
        <w:pStyle w:val="Heading3"/>
        <w:rPr>
          <w:rFonts w:ascii="Arial" w:hAnsi="Arial" w:cs="Arial"/>
          <w:color w:val="000000"/>
        </w:rPr>
      </w:pPr>
      <w:r w:rsidRPr="00DC6074">
        <w:rPr>
          <w:rStyle w:val="Strong"/>
          <w:rFonts w:ascii="Arial" w:hAnsi="Arial" w:cs="Arial"/>
          <w:b w:val="0"/>
          <w:color w:val="000000"/>
        </w:rPr>
        <w:t>Outdoor Play</w:t>
      </w:r>
    </w:p>
    <w:p w14:paraId="3178FF96" w14:textId="77777777" w:rsidR="008A71BE" w:rsidRPr="00DC6074" w:rsidRDefault="008A71BE" w:rsidP="008A71BE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Outdoor areas are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securely fenced, padlocked</w:t>
      </w:r>
      <w:r w:rsidRPr="00DC6074">
        <w:rPr>
          <w:rFonts w:ascii="Arial" w:hAnsi="Arial" w:cs="Arial"/>
          <w:color w:val="000000"/>
        </w:rPr>
        <w:t>, and checked for hazards before use.</w:t>
      </w:r>
    </w:p>
    <w:p w14:paraId="09F1E919" w14:textId="77777777" w:rsidR="008A71BE" w:rsidRPr="00DC6074" w:rsidRDefault="008A71BE" w:rsidP="008A71BE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Staff ensure children are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dressed appropriately for weather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Fonts w:ascii="Arial" w:hAnsi="Arial" w:cs="Arial"/>
          <w:color w:val="000000"/>
        </w:rPr>
        <w:t>and activities.</w:t>
      </w:r>
    </w:p>
    <w:p w14:paraId="20882220" w14:textId="77777777" w:rsidR="008A71BE" w:rsidRPr="00DC6074" w:rsidRDefault="008A71BE" w:rsidP="008A71BE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Sun protection: parents provide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named hats and apply sunscreen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Fonts w:ascii="Arial" w:hAnsi="Arial" w:cs="Arial"/>
          <w:color w:val="000000"/>
        </w:rPr>
        <w:t>before sessions.</w:t>
      </w:r>
    </w:p>
    <w:p w14:paraId="2191E863" w14:textId="77777777" w:rsidR="008A71BE" w:rsidRPr="00DC6074" w:rsidRDefault="008A71BE" w:rsidP="008A71BE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Two staff are present outside at all times;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additional staff required for multiple groups</w:t>
      </w:r>
      <w:r w:rsidRPr="00DC6074">
        <w:rPr>
          <w:rFonts w:ascii="Arial" w:hAnsi="Arial" w:cs="Arial"/>
          <w:color w:val="000000"/>
        </w:rPr>
        <w:t>.</w:t>
      </w:r>
    </w:p>
    <w:p w14:paraId="758CF1BB" w14:textId="77777777" w:rsidR="008A71BE" w:rsidRPr="00DC6074" w:rsidRDefault="008A71BE" w:rsidP="008A71BE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Climbing equipment is supervised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closely within key groups</w:t>
      </w:r>
      <w:r w:rsidRPr="00DC6074">
        <w:rPr>
          <w:rFonts w:ascii="Arial" w:hAnsi="Arial" w:cs="Arial"/>
          <w:color w:val="000000"/>
        </w:rPr>
        <w:t>.</w:t>
      </w:r>
    </w:p>
    <w:p w14:paraId="3B2295FC" w14:textId="77777777" w:rsidR="008A71BE" w:rsidRPr="00DC6074" w:rsidRDefault="008A71BE" w:rsidP="008A71BE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Children are taught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not to pick or eat plants, berries, or seeds</w:t>
      </w:r>
      <w:r w:rsidRPr="00DC6074">
        <w:rPr>
          <w:rFonts w:ascii="Arial" w:hAnsi="Arial" w:cs="Arial"/>
          <w:color w:val="000000"/>
        </w:rPr>
        <w:t>.</w:t>
      </w:r>
    </w:p>
    <w:p w14:paraId="38E0B28C" w14:textId="77777777" w:rsidR="008A71BE" w:rsidRPr="00DC6074" w:rsidRDefault="00287202" w:rsidP="008A71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CBBAFEE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F2E8213" w14:textId="77777777" w:rsidR="008A71BE" w:rsidRPr="00DC6074" w:rsidRDefault="008A71BE" w:rsidP="008A71BE">
      <w:pPr>
        <w:pStyle w:val="Heading3"/>
        <w:rPr>
          <w:rFonts w:ascii="Arial" w:hAnsi="Arial" w:cs="Arial"/>
          <w:color w:val="000000"/>
        </w:rPr>
      </w:pPr>
      <w:r w:rsidRPr="00DC6074">
        <w:rPr>
          <w:rStyle w:val="Strong"/>
          <w:rFonts w:ascii="Arial" w:hAnsi="Arial" w:cs="Arial"/>
          <w:b w:val="0"/>
          <w:color w:val="000000"/>
        </w:rPr>
        <w:t>Hard Surface Play</w:t>
      </w:r>
    </w:p>
    <w:p w14:paraId="5640C4E1" w14:textId="77777777" w:rsidR="008A71BE" w:rsidRPr="00DC6074" w:rsidRDefault="008A71BE" w:rsidP="008A71BE">
      <w:pPr>
        <w:pStyle w:val="NormalWeb"/>
        <w:numPr>
          <w:ilvl w:val="0"/>
          <w:numId w:val="20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Gates and sheds are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secured</w:t>
      </w:r>
      <w:r w:rsidRPr="00DC6074">
        <w:rPr>
          <w:rFonts w:ascii="Arial" w:hAnsi="Arial" w:cs="Arial"/>
          <w:color w:val="000000"/>
        </w:rPr>
        <w:t>.</w:t>
      </w:r>
    </w:p>
    <w:p w14:paraId="0DCDCB80" w14:textId="77777777" w:rsidR="008A71BE" w:rsidRPr="00DC6074" w:rsidRDefault="008A71BE" w:rsidP="008A71BE">
      <w:pPr>
        <w:pStyle w:val="NormalWeb"/>
        <w:numPr>
          <w:ilvl w:val="0"/>
          <w:numId w:val="20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Children are supervised in line with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EYFS ratios</w:t>
      </w:r>
      <w:r w:rsidRPr="00DC6074">
        <w:rPr>
          <w:rFonts w:ascii="Arial" w:hAnsi="Arial" w:cs="Arial"/>
          <w:color w:val="000000"/>
        </w:rPr>
        <w:t>.</w:t>
      </w:r>
    </w:p>
    <w:p w14:paraId="2B04A639" w14:textId="77777777" w:rsidR="008A71BE" w:rsidRPr="00DC6074" w:rsidRDefault="00287202" w:rsidP="008A71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E3FB38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C699F70" w14:textId="77777777" w:rsidR="008A71BE" w:rsidRPr="00DC6074" w:rsidRDefault="008A71BE" w:rsidP="008A71BE">
      <w:pPr>
        <w:pStyle w:val="Heading3"/>
        <w:rPr>
          <w:rFonts w:ascii="Arial" w:hAnsi="Arial" w:cs="Arial"/>
          <w:color w:val="000000"/>
        </w:rPr>
      </w:pPr>
      <w:r w:rsidRPr="00DC6074">
        <w:rPr>
          <w:rStyle w:val="Strong"/>
          <w:rFonts w:ascii="Arial" w:hAnsi="Arial" w:cs="Arial"/>
          <w:b w:val="0"/>
          <w:color w:val="000000"/>
        </w:rPr>
        <w:t>Equipment</w:t>
      </w:r>
    </w:p>
    <w:p w14:paraId="2B167783" w14:textId="77777777" w:rsidR="008A71BE" w:rsidRPr="00DC6074" w:rsidRDefault="008A71BE" w:rsidP="008A71BE">
      <w:pPr>
        <w:pStyle w:val="NormalWeb"/>
        <w:numPr>
          <w:ilvl w:val="0"/>
          <w:numId w:val="21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All new equipment must have a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BSI Kite Mark or equivalent</w:t>
      </w:r>
      <w:r w:rsidRPr="00DC6074">
        <w:rPr>
          <w:rFonts w:ascii="Arial" w:hAnsi="Arial" w:cs="Arial"/>
          <w:color w:val="000000"/>
        </w:rPr>
        <w:t>.</w:t>
      </w:r>
    </w:p>
    <w:p w14:paraId="17F39EC1" w14:textId="77777777" w:rsidR="008A71BE" w:rsidRPr="00DC6074" w:rsidRDefault="008A71BE" w:rsidP="008A71BE">
      <w:pPr>
        <w:pStyle w:val="NormalWeb"/>
        <w:numPr>
          <w:ilvl w:val="0"/>
          <w:numId w:val="21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Equipment is checked before use;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damaged items are removed for repair or disposal</w:t>
      </w:r>
      <w:r w:rsidRPr="00DC6074">
        <w:rPr>
          <w:rFonts w:ascii="Arial" w:hAnsi="Arial" w:cs="Arial"/>
          <w:color w:val="000000"/>
        </w:rPr>
        <w:t>.</w:t>
      </w:r>
    </w:p>
    <w:p w14:paraId="781E147F" w14:textId="77777777" w:rsidR="008A71BE" w:rsidRPr="00DC6074" w:rsidRDefault="008A71BE" w:rsidP="008A71BE">
      <w:pPr>
        <w:pStyle w:val="NormalWeb"/>
        <w:numPr>
          <w:ilvl w:val="0"/>
          <w:numId w:val="21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Materials, including paints and glue, are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non-toxic</w:t>
      </w:r>
      <w:r w:rsidRPr="00DC6074">
        <w:rPr>
          <w:rFonts w:ascii="Arial" w:hAnsi="Arial" w:cs="Arial"/>
          <w:color w:val="000000"/>
        </w:rPr>
        <w:t>.</w:t>
      </w:r>
    </w:p>
    <w:p w14:paraId="350549CB" w14:textId="77777777" w:rsidR="008A71BE" w:rsidRPr="00DC6074" w:rsidRDefault="008A71BE" w:rsidP="008A71BE">
      <w:pPr>
        <w:pStyle w:val="NormalWeb"/>
        <w:numPr>
          <w:ilvl w:val="0"/>
          <w:numId w:val="21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Physical play is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constantly supervised</w:t>
      </w:r>
      <w:r w:rsidRPr="00DC6074">
        <w:rPr>
          <w:rFonts w:ascii="Arial" w:hAnsi="Arial" w:cs="Arial"/>
          <w:color w:val="000000"/>
        </w:rPr>
        <w:t>.</w:t>
      </w:r>
    </w:p>
    <w:p w14:paraId="26ECBBC0" w14:textId="77777777" w:rsidR="008A71BE" w:rsidRPr="00DC6074" w:rsidRDefault="008A71BE" w:rsidP="008A71BE">
      <w:pPr>
        <w:pStyle w:val="NormalWeb"/>
        <w:numPr>
          <w:ilvl w:val="0"/>
          <w:numId w:val="21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Children are taught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safe handling and storage of tools</w:t>
      </w:r>
      <w:r w:rsidRPr="00DC6074">
        <w:rPr>
          <w:rFonts w:ascii="Arial" w:hAnsi="Arial" w:cs="Arial"/>
          <w:color w:val="000000"/>
        </w:rPr>
        <w:t>.</w:t>
      </w:r>
    </w:p>
    <w:p w14:paraId="62EB87C5" w14:textId="77777777" w:rsidR="008A71BE" w:rsidRPr="00DC6074" w:rsidRDefault="00287202" w:rsidP="008A71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79F743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0C4744D" w14:textId="77777777" w:rsidR="008A71BE" w:rsidRPr="00DC6074" w:rsidRDefault="008A71BE" w:rsidP="008A71BE">
      <w:pPr>
        <w:pStyle w:val="Heading3"/>
        <w:rPr>
          <w:rFonts w:ascii="Arial" w:hAnsi="Arial" w:cs="Arial"/>
          <w:color w:val="000000"/>
        </w:rPr>
      </w:pPr>
      <w:r w:rsidRPr="00DC6074">
        <w:rPr>
          <w:rStyle w:val="Strong"/>
          <w:rFonts w:ascii="Arial" w:hAnsi="Arial" w:cs="Arial"/>
          <w:b w:val="0"/>
          <w:color w:val="000000"/>
        </w:rPr>
        <w:t>Electrical Equipment</w:t>
      </w:r>
    </w:p>
    <w:p w14:paraId="0BAE5863" w14:textId="77777777" w:rsidR="008A71BE" w:rsidRPr="00DC6074" w:rsidRDefault="008A71BE" w:rsidP="008A71BE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All electrical equipment conforms to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safety standards</w:t>
      </w:r>
      <w:r w:rsidRPr="00DC6074">
        <w:rPr>
          <w:rFonts w:ascii="Arial" w:hAnsi="Arial" w:cs="Arial"/>
          <w:color w:val="000000"/>
        </w:rPr>
        <w:t>.</w:t>
      </w:r>
    </w:p>
    <w:p w14:paraId="3A817A19" w14:textId="77777777" w:rsidR="008A71BE" w:rsidRPr="00DC6074" w:rsidRDefault="008A71BE" w:rsidP="008A71BE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lastRenderedPageBreak/>
        <w:t>Hot water sources are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inaccessible to children</w:t>
      </w:r>
      <w:r w:rsidRPr="00DC6074">
        <w:rPr>
          <w:rFonts w:ascii="Arial" w:hAnsi="Arial" w:cs="Arial"/>
          <w:color w:val="000000"/>
        </w:rPr>
        <w:t>; hot water temperature is controlled to prevent scalds.</w:t>
      </w:r>
    </w:p>
    <w:p w14:paraId="1435F5E7" w14:textId="77777777" w:rsidR="008A71BE" w:rsidRPr="00DC6074" w:rsidRDefault="008A71BE" w:rsidP="008A71BE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Electrical devices are switched off at the plug after use.</w:t>
      </w:r>
    </w:p>
    <w:p w14:paraId="75274E7F" w14:textId="77777777" w:rsidR="008A71BE" w:rsidRPr="00DC6074" w:rsidRDefault="008A71BE" w:rsidP="008A71BE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Adequate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lighting and ventilation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Fonts w:ascii="Arial" w:hAnsi="Arial" w:cs="Arial"/>
          <w:color w:val="000000"/>
        </w:rPr>
        <w:t>are maintained.</w:t>
      </w:r>
    </w:p>
    <w:p w14:paraId="7FFB4516" w14:textId="77777777" w:rsidR="008A71BE" w:rsidRPr="00DC6074" w:rsidRDefault="00287202" w:rsidP="008A71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91E0FB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5964CDC" w14:textId="77777777" w:rsidR="008A71BE" w:rsidRPr="00DC6074" w:rsidRDefault="008A71BE" w:rsidP="008A71BE">
      <w:pPr>
        <w:pStyle w:val="Heading3"/>
        <w:rPr>
          <w:rFonts w:ascii="Arial" w:hAnsi="Arial" w:cs="Arial"/>
          <w:color w:val="000000"/>
        </w:rPr>
      </w:pPr>
      <w:r w:rsidRPr="00DC6074">
        <w:rPr>
          <w:rStyle w:val="Strong"/>
          <w:rFonts w:ascii="Arial" w:hAnsi="Arial" w:cs="Arial"/>
          <w:b w:val="0"/>
          <w:color w:val="000000"/>
        </w:rPr>
        <w:t>Storage</w:t>
      </w:r>
    </w:p>
    <w:p w14:paraId="520F751A" w14:textId="77777777" w:rsidR="008A71BE" w:rsidRPr="00DC6074" w:rsidRDefault="008A71BE" w:rsidP="008A71BE">
      <w:pPr>
        <w:pStyle w:val="NormalWeb"/>
        <w:numPr>
          <w:ilvl w:val="0"/>
          <w:numId w:val="23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All resources are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stored safely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Fonts w:ascii="Arial" w:hAnsi="Arial" w:cs="Arial"/>
          <w:color w:val="000000"/>
        </w:rPr>
        <w:t>to prevent falling or injury.</w:t>
      </w:r>
    </w:p>
    <w:p w14:paraId="360C56D7" w14:textId="77777777" w:rsidR="008A71BE" w:rsidRPr="00DC6074" w:rsidRDefault="008A71BE" w:rsidP="008A71BE">
      <w:pPr>
        <w:pStyle w:val="NormalWeb"/>
        <w:numPr>
          <w:ilvl w:val="0"/>
          <w:numId w:val="23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Large equipment is stored and moved using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safe procedures</w:t>
      </w:r>
      <w:r w:rsidRPr="00DC6074">
        <w:rPr>
          <w:rFonts w:ascii="Arial" w:hAnsi="Arial" w:cs="Arial"/>
          <w:color w:val="000000"/>
        </w:rPr>
        <w:t>, and staff have access to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safe equipment to reach high storage</w:t>
      </w:r>
      <w:r w:rsidRPr="00DC6074">
        <w:rPr>
          <w:rFonts w:ascii="Arial" w:hAnsi="Arial" w:cs="Arial"/>
          <w:color w:val="000000"/>
        </w:rPr>
        <w:t>.</w:t>
      </w:r>
    </w:p>
    <w:p w14:paraId="126C3B44" w14:textId="77777777" w:rsidR="008A71BE" w:rsidRPr="00DC6074" w:rsidRDefault="00287202" w:rsidP="008A71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C05923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D2A6C47" w14:textId="77777777" w:rsidR="008A71BE" w:rsidRPr="00DC6074" w:rsidRDefault="008A71BE" w:rsidP="008A71BE">
      <w:pPr>
        <w:pStyle w:val="Heading3"/>
        <w:rPr>
          <w:rFonts w:ascii="Arial" w:hAnsi="Arial" w:cs="Arial"/>
          <w:color w:val="000000"/>
        </w:rPr>
      </w:pPr>
      <w:r w:rsidRPr="00DC6074">
        <w:rPr>
          <w:rStyle w:val="Strong"/>
          <w:rFonts w:ascii="Arial" w:hAnsi="Arial" w:cs="Arial"/>
          <w:b w:val="0"/>
          <w:color w:val="000000"/>
        </w:rPr>
        <w:t>Hazardous Materials</w:t>
      </w:r>
    </w:p>
    <w:p w14:paraId="3F88D20F" w14:textId="77777777" w:rsidR="008A71BE" w:rsidRPr="00DC6074" w:rsidRDefault="008A71BE" w:rsidP="008A71BE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Chemicals are stored in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original containers, out of reach of children</w:t>
      </w:r>
      <w:r w:rsidRPr="00DC6074">
        <w:rPr>
          <w:rFonts w:ascii="Arial" w:hAnsi="Arial" w:cs="Arial"/>
          <w:color w:val="000000"/>
        </w:rPr>
        <w:t>, and only used when necessary.</w:t>
      </w:r>
    </w:p>
    <w:p w14:paraId="7EEF635C" w14:textId="77777777" w:rsidR="008A71BE" w:rsidRPr="00DC6074" w:rsidRDefault="008A71BE" w:rsidP="008A71BE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Staff use chemicals safely and are vigilant at all times.</w:t>
      </w:r>
    </w:p>
    <w:p w14:paraId="40C3BF6D" w14:textId="77777777" w:rsidR="008A71BE" w:rsidRPr="00DC6074" w:rsidRDefault="00287202" w:rsidP="008A71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07A0B0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0938DF1" w14:textId="77777777" w:rsidR="008A71BE" w:rsidRPr="00DC6074" w:rsidRDefault="008A71BE" w:rsidP="008A71BE">
      <w:pPr>
        <w:pStyle w:val="Heading3"/>
        <w:rPr>
          <w:rFonts w:ascii="Arial" w:hAnsi="Arial" w:cs="Arial"/>
          <w:color w:val="000000"/>
        </w:rPr>
      </w:pPr>
      <w:r w:rsidRPr="00DC6074">
        <w:rPr>
          <w:rStyle w:val="Strong"/>
          <w:rFonts w:ascii="Arial" w:hAnsi="Arial" w:cs="Arial"/>
          <w:b w:val="0"/>
          <w:color w:val="000000"/>
        </w:rPr>
        <w:t>Jewellery and Accessories</w:t>
      </w:r>
    </w:p>
    <w:p w14:paraId="27B92C1F" w14:textId="77777777" w:rsidR="008A71BE" w:rsidRPr="00DC6074" w:rsidRDefault="008A71BE" w:rsidP="008A71BE">
      <w:pPr>
        <w:pStyle w:val="NormalWeb"/>
        <w:numPr>
          <w:ilvl w:val="0"/>
          <w:numId w:val="25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Staff do not wear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jewellery or accessories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Fonts w:ascii="Arial" w:hAnsi="Arial" w:cs="Arial"/>
          <w:color w:val="000000"/>
        </w:rPr>
        <w:t>that pose a safety risk.</w:t>
      </w:r>
    </w:p>
    <w:p w14:paraId="05DE6560" w14:textId="77777777" w:rsidR="008A71BE" w:rsidRPr="00DC6074" w:rsidRDefault="008A71BE" w:rsidP="008A71BE">
      <w:pPr>
        <w:pStyle w:val="NormalWeb"/>
        <w:numPr>
          <w:ilvl w:val="0"/>
          <w:numId w:val="25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Children’s jewellery must not be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a choking or strangulation hazard</w:t>
      </w:r>
      <w:r w:rsidRPr="00DC6074">
        <w:rPr>
          <w:rFonts w:ascii="Arial" w:hAnsi="Arial" w:cs="Arial"/>
          <w:color w:val="000000"/>
        </w:rPr>
        <w:t>.</w:t>
      </w:r>
    </w:p>
    <w:p w14:paraId="3FE3CB9F" w14:textId="77777777" w:rsidR="008A71BE" w:rsidRPr="00DC6074" w:rsidRDefault="00287202" w:rsidP="008A71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EC233E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10771FF" w14:textId="77777777" w:rsidR="008A71BE" w:rsidRPr="00DC6074" w:rsidRDefault="008A71BE" w:rsidP="008A71BE">
      <w:pPr>
        <w:pStyle w:val="Heading3"/>
        <w:rPr>
          <w:rFonts w:ascii="Arial" w:hAnsi="Arial" w:cs="Arial"/>
          <w:color w:val="000000"/>
        </w:rPr>
      </w:pPr>
      <w:r w:rsidRPr="00DC6074">
        <w:rPr>
          <w:rStyle w:val="Strong"/>
          <w:rFonts w:ascii="Arial" w:hAnsi="Arial" w:cs="Arial"/>
          <w:b w:val="0"/>
          <w:color w:val="000000"/>
        </w:rPr>
        <w:t>Supervision &amp; Risk Assessment (EYFS 2025 Updates)</w:t>
      </w:r>
    </w:p>
    <w:p w14:paraId="35AD184F" w14:textId="77777777" w:rsidR="008A71BE" w:rsidRPr="00DC6074" w:rsidRDefault="008A71BE" w:rsidP="008A71BE">
      <w:pPr>
        <w:pStyle w:val="NormalWeb"/>
        <w:numPr>
          <w:ilvl w:val="0"/>
          <w:numId w:val="26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Continuous supervision is maintained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in line with EYFS 2025 ratios</w:t>
      </w:r>
      <w:r w:rsidRPr="00DC6074">
        <w:rPr>
          <w:rFonts w:ascii="Arial" w:hAnsi="Arial" w:cs="Arial"/>
          <w:color w:val="000000"/>
        </w:rPr>
        <w:t>.</w:t>
      </w:r>
    </w:p>
    <w:p w14:paraId="4C8A4BEA" w14:textId="77777777" w:rsidR="008A71BE" w:rsidRPr="00DC6074" w:rsidRDefault="008A71BE" w:rsidP="008A71BE">
      <w:pPr>
        <w:pStyle w:val="NormalWeb"/>
        <w:numPr>
          <w:ilvl w:val="0"/>
          <w:numId w:val="26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Daily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risk assessments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Fonts w:ascii="Arial" w:hAnsi="Arial" w:cs="Arial"/>
          <w:color w:val="000000"/>
        </w:rPr>
        <w:t>are carried out for indoor and outdoor spaces, activities, equipment, and outings.</w:t>
      </w:r>
    </w:p>
    <w:p w14:paraId="708F3934" w14:textId="77777777" w:rsidR="008A71BE" w:rsidRPr="00DC6074" w:rsidRDefault="008A71BE" w:rsidP="008A71BE">
      <w:pPr>
        <w:pStyle w:val="NormalWeb"/>
        <w:numPr>
          <w:ilvl w:val="0"/>
          <w:numId w:val="26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Records of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any hazards or incidents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Fonts w:ascii="Arial" w:hAnsi="Arial" w:cs="Arial"/>
          <w:color w:val="000000"/>
        </w:rPr>
        <w:t>are logged and acted upon.</w:t>
      </w:r>
    </w:p>
    <w:p w14:paraId="419280FE" w14:textId="77777777" w:rsidR="008A71BE" w:rsidRPr="00DC6074" w:rsidRDefault="008A71BE" w:rsidP="008A71BE">
      <w:pPr>
        <w:pStyle w:val="NormalWeb"/>
        <w:numPr>
          <w:ilvl w:val="0"/>
          <w:numId w:val="26"/>
        </w:numPr>
        <w:rPr>
          <w:rFonts w:ascii="Arial" w:hAnsi="Arial" w:cs="Arial"/>
          <w:color w:val="000000"/>
        </w:rPr>
      </w:pPr>
      <w:r w:rsidRPr="00DC6074">
        <w:rPr>
          <w:rFonts w:ascii="Arial" w:hAnsi="Arial" w:cs="Arial"/>
          <w:color w:val="000000"/>
        </w:rPr>
        <w:t>Staff are trained to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Style w:val="Strong"/>
          <w:rFonts w:ascii="Arial" w:hAnsi="Arial" w:cs="Arial"/>
          <w:b w:val="0"/>
          <w:color w:val="000000"/>
        </w:rPr>
        <w:t>identify risks proactively</w:t>
      </w:r>
      <w:r w:rsidRPr="00DC6074">
        <w:rPr>
          <w:rStyle w:val="apple-converted-space"/>
          <w:rFonts w:ascii="Arial" w:hAnsi="Arial" w:cs="Arial"/>
          <w:color w:val="000000"/>
        </w:rPr>
        <w:t> </w:t>
      </w:r>
      <w:r w:rsidRPr="00DC6074">
        <w:rPr>
          <w:rFonts w:ascii="Arial" w:hAnsi="Arial" w:cs="Arial"/>
          <w:color w:val="000000"/>
        </w:rPr>
        <w:t>and take immediate action to mitigate them.</w:t>
      </w:r>
    </w:p>
    <w:p w14:paraId="176D0B11" w14:textId="5C49BB62" w:rsidR="00313F2C" w:rsidRPr="008A71BE" w:rsidRDefault="00287202" w:rsidP="00DC607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4A047B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sectPr w:rsidR="00313F2C" w:rsidRPr="008A71BE" w:rsidSect="00313F2C">
      <w:pgSz w:w="11900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64C"/>
    <w:multiLevelType w:val="hybridMultilevel"/>
    <w:tmpl w:val="B506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682C"/>
    <w:multiLevelType w:val="hybridMultilevel"/>
    <w:tmpl w:val="69E0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4A3D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13513"/>
    <w:multiLevelType w:val="hybridMultilevel"/>
    <w:tmpl w:val="3828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B015D"/>
    <w:multiLevelType w:val="multilevel"/>
    <w:tmpl w:val="D986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014C0"/>
    <w:multiLevelType w:val="hybridMultilevel"/>
    <w:tmpl w:val="322C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326E"/>
    <w:multiLevelType w:val="multilevel"/>
    <w:tmpl w:val="E46A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9660F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F3B2F"/>
    <w:multiLevelType w:val="multilevel"/>
    <w:tmpl w:val="84A6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3443F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F0F01"/>
    <w:multiLevelType w:val="multilevel"/>
    <w:tmpl w:val="886A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11B92"/>
    <w:multiLevelType w:val="multilevel"/>
    <w:tmpl w:val="F082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24AC1"/>
    <w:multiLevelType w:val="multilevel"/>
    <w:tmpl w:val="0ECC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F772D6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60BC8"/>
    <w:multiLevelType w:val="multilevel"/>
    <w:tmpl w:val="6096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D042B4"/>
    <w:multiLevelType w:val="hybridMultilevel"/>
    <w:tmpl w:val="04F2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A05A6"/>
    <w:multiLevelType w:val="multilevel"/>
    <w:tmpl w:val="CDF6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0C545A"/>
    <w:multiLevelType w:val="multilevel"/>
    <w:tmpl w:val="A0E6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970D5A"/>
    <w:multiLevelType w:val="multilevel"/>
    <w:tmpl w:val="AE66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C516C6"/>
    <w:multiLevelType w:val="multilevel"/>
    <w:tmpl w:val="D7B8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967A94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245043"/>
    <w:multiLevelType w:val="multilevel"/>
    <w:tmpl w:val="A3D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F97AE4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76635C"/>
    <w:multiLevelType w:val="multilevel"/>
    <w:tmpl w:val="1058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7966DB"/>
    <w:multiLevelType w:val="multilevel"/>
    <w:tmpl w:val="75F8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6E487E"/>
    <w:multiLevelType w:val="multilevel"/>
    <w:tmpl w:val="BC7E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B20899"/>
    <w:multiLevelType w:val="hybridMultilevel"/>
    <w:tmpl w:val="2D54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844019">
    <w:abstractNumId w:val="22"/>
  </w:num>
  <w:num w:numId="2" w16cid:durableId="1684743684">
    <w:abstractNumId w:val="13"/>
  </w:num>
  <w:num w:numId="3" w16cid:durableId="1174033297">
    <w:abstractNumId w:val="2"/>
  </w:num>
  <w:num w:numId="4" w16cid:durableId="241070244">
    <w:abstractNumId w:val="20"/>
  </w:num>
  <w:num w:numId="5" w16cid:durableId="1081103162">
    <w:abstractNumId w:val="9"/>
  </w:num>
  <w:num w:numId="6" w16cid:durableId="1966540544">
    <w:abstractNumId w:val="5"/>
  </w:num>
  <w:num w:numId="7" w16cid:durableId="1464881286">
    <w:abstractNumId w:val="3"/>
  </w:num>
  <w:num w:numId="8" w16cid:durableId="592711854">
    <w:abstractNumId w:val="15"/>
  </w:num>
  <w:num w:numId="9" w16cid:durableId="1153522032">
    <w:abstractNumId w:val="26"/>
  </w:num>
  <w:num w:numId="10" w16cid:durableId="678122551">
    <w:abstractNumId w:val="1"/>
  </w:num>
  <w:num w:numId="11" w16cid:durableId="475220004">
    <w:abstractNumId w:val="0"/>
  </w:num>
  <w:num w:numId="12" w16cid:durableId="343702860">
    <w:abstractNumId w:val="7"/>
  </w:num>
  <w:num w:numId="13" w16cid:durableId="1754543064">
    <w:abstractNumId w:val="8"/>
  </w:num>
  <w:num w:numId="14" w16cid:durableId="1364939918">
    <w:abstractNumId w:val="4"/>
  </w:num>
  <w:num w:numId="15" w16cid:durableId="659310349">
    <w:abstractNumId w:val="6"/>
  </w:num>
  <w:num w:numId="16" w16cid:durableId="1254556256">
    <w:abstractNumId w:val="24"/>
  </w:num>
  <w:num w:numId="17" w16cid:durableId="1914772429">
    <w:abstractNumId w:val="11"/>
  </w:num>
  <w:num w:numId="18" w16cid:durableId="261885908">
    <w:abstractNumId w:val="10"/>
  </w:num>
  <w:num w:numId="19" w16cid:durableId="808590727">
    <w:abstractNumId w:val="23"/>
  </w:num>
  <w:num w:numId="20" w16cid:durableId="1688752645">
    <w:abstractNumId w:val="21"/>
  </w:num>
  <w:num w:numId="21" w16cid:durableId="1573739808">
    <w:abstractNumId w:val="12"/>
  </w:num>
  <w:num w:numId="22" w16cid:durableId="1310137360">
    <w:abstractNumId w:val="19"/>
  </w:num>
  <w:num w:numId="23" w16cid:durableId="1516378205">
    <w:abstractNumId w:val="16"/>
  </w:num>
  <w:num w:numId="24" w16cid:durableId="200213472">
    <w:abstractNumId w:val="18"/>
  </w:num>
  <w:num w:numId="25" w16cid:durableId="290745724">
    <w:abstractNumId w:val="17"/>
  </w:num>
  <w:num w:numId="26" w16cid:durableId="1621306082">
    <w:abstractNumId w:val="25"/>
  </w:num>
  <w:num w:numId="27" w16cid:durableId="1972821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EE"/>
    <w:rsid w:val="000C2CD5"/>
    <w:rsid w:val="000D325C"/>
    <w:rsid w:val="00287202"/>
    <w:rsid w:val="002F283A"/>
    <w:rsid w:val="00313F2C"/>
    <w:rsid w:val="003E313F"/>
    <w:rsid w:val="00557006"/>
    <w:rsid w:val="0061279B"/>
    <w:rsid w:val="00633511"/>
    <w:rsid w:val="006B4C29"/>
    <w:rsid w:val="007F1FAA"/>
    <w:rsid w:val="008A71BE"/>
    <w:rsid w:val="0091643D"/>
    <w:rsid w:val="00B5156A"/>
    <w:rsid w:val="00CE32A2"/>
    <w:rsid w:val="00D229A5"/>
    <w:rsid w:val="00DC6074"/>
    <w:rsid w:val="00E458EE"/>
    <w:rsid w:val="00E943F3"/>
    <w:rsid w:val="00EE06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191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D273C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1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rsid w:val="00A2716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716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27164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27164"/>
    <w:rPr>
      <w:rFonts w:eastAsia="Times New Roman"/>
      <w:b/>
      <w:bCs/>
      <w:i/>
      <w:iCs/>
      <w:sz w:val="26"/>
      <w:szCs w:val="26"/>
    </w:rPr>
  </w:style>
  <w:style w:type="character" w:styleId="Strong">
    <w:name w:val="Strong"/>
    <w:basedOn w:val="DefaultParagraphFont"/>
    <w:uiPriority w:val="22"/>
    <w:qFormat/>
    <w:rsid w:val="00A27164"/>
    <w:rPr>
      <w:b/>
    </w:rPr>
  </w:style>
  <w:style w:type="character" w:styleId="Emphasis">
    <w:name w:val="Emphasis"/>
    <w:basedOn w:val="DefaultParagraphFont"/>
    <w:uiPriority w:val="20"/>
    <w:rsid w:val="00A27164"/>
    <w:rPr>
      <w:i/>
    </w:rPr>
  </w:style>
  <w:style w:type="paragraph" w:styleId="BodyText">
    <w:name w:val="Body Text"/>
    <w:basedOn w:val="Normal"/>
    <w:link w:val="BodyTextChar"/>
    <w:rsid w:val="00A27164"/>
    <w:rPr>
      <w:rFonts w:ascii="Chalkboard" w:eastAsia="Times" w:hAnsi="Chalkboard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27164"/>
    <w:rPr>
      <w:rFonts w:ascii="Chalkboard" w:eastAsia="Times" w:hAnsi="Chalkboard"/>
      <w:sz w:val="28"/>
    </w:rPr>
  </w:style>
  <w:style w:type="paragraph" w:styleId="BodyText2">
    <w:name w:val="Body Text 2"/>
    <w:basedOn w:val="Normal"/>
    <w:link w:val="BodyText2Char"/>
    <w:rsid w:val="00A27164"/>
    <w:pPr>
      <w:spacing w:after="120" w:line="480" w:lineRule="auto"/>
    </w:pPr>
    <w:rPr>
      <w:rFonts w:ascii="Times" w:eastAsia="Times" w:hAnsi="Times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A27164"/>
    <w:rPr>
      <w:rFonts w:ascii="Times" w:eastAsia="Times" w:hAnsi="Times"/>
      <w:sz w:val="24"/>
    </w:rPr>
  </w:style>
  <w:style w:type="paragraph" w:styleId="NoSpacing">
    <w:name w:val="No Spacing"/>
    <w:uiPriority w:val="1"/>
    <w:qFormat/>
    <w:rsid w:val="00CE32A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E31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A71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1B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A71BE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8A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Jacobs</dc:creator>
  <cp:keywords/>
  <cp:lastModifiedBy>Claire Toms</cp:lastModifiedBy>
  <cp:revision>3</cp:revision>
  <cp:lastPrinted>2019-03-15T07:37:00Z</cp:lastPrinted>
  <dcterms:created xsi:type="dcterms:W3CDTF">2025-08-28T22:36:00Z</dcterms:created>
  <dcterms:modified xsi:type="dcterms:W3CDTF">2026-01-04T20:21:00Z</dcterms:modified>
</cp:coreProperties>
</file>